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61" w:lineRule="auto"/>
        <w:ind w:left="8779" w:firstLine="0"/>
        <w:rPr>
          <w:rFonts w:ascii="Arial" w:cs="Arial" w:eastAsia="Arial" w:hAnsi="Arial"/>
          <w:b w:val="1"/>
          <w:smallCaps w:val="1"/>
          <w:color w:val="ff2c79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ff2c79"/>
          <w:sz w:val="28"/>
          <w:szCs w:val="28"/>
          <w:rtl w:val="0"/>
        </w:rPr>
        <w:t xml:space="preserve">FORMULAIRE SOMMAIRE DES PRIX ET DES FESTIVALS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i w:val="1"/>
          <w:color w:val="008a00"/>
          <w:sz w:val="16"/>
          <w:szCs w:val="16"/>
          <w:highlight w:val="white"/>
        </w:rPr>
      </w:pPr>
      <w:r w:rsidDel="00000000" w:rsidR="00000000" w:rsidRPr="00000000">
        <w:rPr>
          <w:rFonts w:ascii="Arial" w:cs="Arial" w:eastAsia="Arial" w:hAnsi="Arial"/>
          <w:i w:val="1"/>
          <w:color w:val="008a00"/>
          <w:sz w:val="16"/>
          <w:szCs w:val="16"/>
          <w:highlight w:val="white"/>
          <w:rtl w:val="0"/>
        </w:rPr>
        <w:t xml:space="preserve">          Merci de penser à l'environnement avant d'imprimer.</w:t>
      </w:r>
    </w:p>
    <w:p w:rsidR="00000000" w:rsidDel="00000000" w:rsidP="00000000" w:rsidRDefault="00000000" w:rsidRPr="00000000" w14:paraId="00000004">
      <w:pPr>
        <w:ind w:firstLine="427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color w:val="008a00"/>
          <w:sz w:val="16"/>
          <w:szCs w:val="16"/>
          <w:highlight w:val="white"/>
          <w:rtl w:val="0"/>
        </w:rPr>
        <w:t xml:space="preserve">Consultez notre </w:t>
      </w:r>
      <w:hyperlink r:id="rId6">
        <w:r w:rsidDel="00000000" w:rsidR="00000000" w:rsidRPr="00000000">
          <w:rPr>
            <w:rFonts w:ascii="Arial" w:cs="Arial" w:eastAsia="Arial" w:hAnsi="Arial"/>
            <w:i w:val="1"/>
            <w:color w:val="0000ff"/>
            <w:sz w:val="16"/>
            <w:szCs w:val="16"/>
            <w:highlight w:val="white"/>
            <w:u w:val="single"/>
            <w:rtl w:val="0"/>
          </w:rPr>
          <w:t xml:space="preserve">Guide</w:t>
        </w:r>
      </w:hyperlink>
      <w:r w:rsidDel="00000000" w:rsidR="00000000" w:rsidRPr="00000000">
        <w:rPr>
          <w:rFonts w:ascii="Arial" w:cs="Arial" w:eastAsia="Arial" w:hAnsi="Arial"/>
          <w:i w:val="1"/>
          <w:color w:val="008a00"/>
          <w:sz w:val="16"/>
          <w:szCs w:val="16"/>
          <w:highlight w:val="white"/>
          <w:rtl w:val="0"/>
        </w:rPr>
        <w:t xml:space="preserve"> pour savoir comment signer électroniquement les formulaires.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7864"/>
        </w:tabs>
        <w:spacing w:before="186" w:lineRule="auto"/>
        <w:ind w:left="427" w:firstLine="0"/>
        <w:rPr/>
      </w:pPr>
      <w:r w:rsidDel="00000000" w:rsidR="00000000" w:rsidRPr="00000000">
        <w:rPr>
          <w:rtl w:val="0"/>
        </w:rPr>
        <w:t xml:space="preserve">Titre du projet :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1" w:lineRule="auto"/>
        <w:rPr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9618"/>
        </w:tabs>
        <w:spacing w:before="56" w:lineRule="auto"/>
        <w:ind w:left="427" w:firstLine="0"/>
        <w:rPr/>
      </w:pPr>
      <w:r w:rsidDel="00000000" w:rsidR="00000000" w:rsidRPr="00000000">
        <w:rPr>
          <w:rtl w:val="0"/>
        </w:rPr>
        <w:t xml:space="preserve">Nom de la personne impliquée dans le projet :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5003800</wp:posOffset>
                </wp:positionH>
                <wp:positionV relativeFrom="paragraph">
                  <wp:posOffset>292100</wp:posOffset>
                </wp:positionV>
                <wp:extent cx="215875" cy="2158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44400" y="367840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 cap="flat" cmpd="sng" w="126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5003800</wp:posOffset>
                </wp:positionH>
                <wp:positionV relativeFrom="paragraph">
                  <wp:posOffset>292100</wp:posOffset>
                </wp:positionV>
                <wp:extent cx="215875" cy="2158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875" cy="215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before="9" w:lineRule="auto"/>
        <w:rPr>
          <w:sz w:val="11"/>
          <w:szCs w:val="11"/>
        </w:rPr>
        <w:sectPr>
          <w:footerReference r:id="rId8" w:type="default"/>
          <w:pgSz w:h="12240" w:w="15840" w:orient="landscape"/>
          <w:pgMar w:bottom="900" w:top="0" w:left="320" w:right="620" w:header="720" w:footer="716"/>
          <w:pgNumType w:start="1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88900</wp:posOffset>
                </wp:positionV>
                <wp:extent cx="215835" cy="21583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44083" y="3678083"/>
                          <a:ext cx="203835" cy="203835"/>
                        </a:xfrm>
                        <a:prstGeom prst="rect">
                          <a:avLst/>
                        </a:prstGeom>
                        <a:noFill/>
                        <a:ln cap="flat" cmpd="sng" w="120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88900</wp:posOffset>
                </wp:positionV>
                <wp:extent cx="215835" cy="21583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835" cy="215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3390900</wp:posOffset>
                </wp:positionH>
                <wp:positionV relativeFrom="paragraph">
                  <wp:posOffset>88900</wp:posOffset>
                </wp:positionV>
                <wp:extent cx="215900" cy="2159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44400" y="367840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3390900</wp:posOffset>
                </wp:positionH>
                <wp:positionV relativeFrom="paragraph">
                  <wp:posOffset>88900</wp:posOffset>
                </wp:positionV>
                <wp:extent cx="215900" cy="2159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900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spacing w:before="56" w:lineRule="auto"/>
        <w:ind w:left="427" w:firstLine="0"/>
        <w:rPr/>
      </w:pPr>
      <w:r w:rsidDel="00000000" w:rsidR="00000000" w:rsidRPr="00000000">
        <w:rPr>
          <w:rtl w:val="0"/>
        </w:rPr>
        <w:t xml:space="preserve">Agissant à titre de :</w:t>
      </w:r>
    </w:p>
    <w:p w:rsidR="00000000" w:rsidDel="00000000" w:rsidP="00000000" w:rsidRDefault="00000000" w:rsidRPr="00000000" w14:paraId="0000000C">
      <w:pPr>
        <w:spacing w:before="56" w:lineRule="auto"/>
        <w:ind w:right="61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  <w:t xml:space="preserve">Productrice ou Producteur</w:t>
      </w:r>
    </w:p>
    <w:p w:rsidR="00000000" w:rsidDel="00000000" w:rsidP="00000000" w:rsidRDefault="00000000" w:rsidRPr="00000000" w14:paraId="0000000D">
      <w:pPr>
        <w:spacing w:before="56" w:lineRule="auto"/>
        <w:ind w:left="427" w:right="-311" w:firstLine="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  <w:t xml:space="preserve">       Scénariste</w:t>
      </w:r>
    </w:p>
    <w:p w:rsidR="00000000" w:rsidDel="00000000" w:rsidP="00000000" w:rsidRDefault="00000000" w:rsidRPr="00000000" w14:paraId="0000000E">
      <w:pPr>
        <w:spacing w:before="56" w:lineRule="auto"/>
        <w:ind w:firstLine="427"/>
        <w:rPr/>
        <w:sectPr>
          <w:type w:val="continuous"/>
          <w:pgSz w:h="12240" w:w="15840" w:orient="landscape"/>
          <w:pgMar w:bottom="900" w:top="0" w:left="320" w:right="620" w:header="720" w:footer="720"/>
          <w:cols w:equalWidth="0" w:num="4">
            <w:col w:space="687" w:w="3209.75"/>
            <w:col w:space="687" w:w="3209.75"/>
            <w:col w:space="687" w:w="3209.75"/>
            <w:col w:space="0" w:w="3209.75"/>
          </w:cols>
        </w:sectPr>
      </w:pPr>
      <w:r w:rsidDel="00000000" w:rsidR="00000000" w:rsidRPr="00000000">
        <w:br w:type="column"/>
      </w:r>
      <w:r w:rsidDel="00000000" w:rsidR="00000000" w:rsidRPr="00000000">
        <w:rPr>
          <w:rtl w:val="0"/>
        </w:rPr>
        <w:t xml:space="preserve">Réalisatrice ou Réalisateur</w:t>
      </w:r>
    </w:p>
    <w:p w:rsidR="00000000" w:rsidDel="00000000" w:rsidP="00000000" w:rsidRDefault="00000000" w:rsidRPr="00000000" w14:paraId="0000000F">
      <w:pPr>
        <w:spacing w:before="9" w:lineRule="auto"/>
        <w:rPr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2011"/>
        </w:tabs>
        <w:spacing w:before="56" w:lineRule="auto"/>
        <w:ind w:left="427" w:firstLine="0"/>
        <w:rPr/>
      </w:pPr>
      <w:r w:rsidDel="00000000" w:rsidR="00000000" w:rsidRPr="00000000">
        <w:rPr>
          <w:rtl w:val="0"/>
        </w:rPr>
        <w:t xml:space="preserve">Pour le projet soumis au FMC dans le cadre du programme sélectif suivant :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4" w:lineRule="auto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427" w:right="327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Veuillez remplir ce formulaire en indiquant les nominations, prix et projections de festivals pour les projets antérieurs où vous avez agi à titre de productrice ou producteur, de scénariste et/ou de réalisatrice ou réalisateur, tel que démontré dans l’exemple ci-dessous. Vous devez remplir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un formulaire pour chaque personne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assumant les rôles mentionnés ci-dessus pour le projet soumis au FMC visant un programme de financement sélectif.</w:t>
      </w:r>
    </w:p>
    <w:p w:rsidR="00000000" w:rsidDel="00000000" w:rsidP="00000000" w:rsidRDefault="00000000" w:rsidRPr="00000000" w14:paraId="00000013">
      <w:pPr>
        <w:spacing w:before="3" w:lineRule="auto"/>
        <w:rPr>
          <w:b w:val="1"/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08.000000000002" w:type="dxa"/>
        <w:jc w:val="left"/>
        <w:tblInd w:w="2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43"/>
        <w:gridCol w:w="993"/>
        <w:gridCol w:w="1559"/>
        <w:gridCol w:w="2410"/>
        <w:gridCol w:w="2708"/>
        <w:gridCol w:w="2696"/>
        <w:gridCol w:w="1699"/>
        <w:tblGridChange w:id="0">
          <w:tblGrid>
            <w:gridCol w:w="2543"/>
            <w:gridCol w:w="993"/>
            <w:gridCol w:w="1559"/>
            <w:gridCol w:w="2410"/>
            <w:gridCol w:w="2708"/>
            <w:gridCol w:w="2696"/>
            <w:gridCol w:w="1699"/>
          </w:tblGrid>
        </w:tblGridChange>
      </w:tblGrid>
      <w:tr>
        <w:trPr>
          <w:cantSplit w:val="0"/>
          <w:trHeight w:val="608" w:hRule="atLeast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bebebe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6207" w:right="6203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  X  E  M  P  L 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Titre du projet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9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Année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26" w:right="104" w:firstLine="24.00000000000000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à partir du plus récent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6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7" w:right="677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Rôle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 du prix ou du festival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" w:line="259" w:lineRule="auto"/>
              <w:ind w:left="194" w:right="141" w:hanging="3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Catégorie de nominations ou type de présentations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" w:line="259" w:lineRule="auto"/>
              <w:ind w:left="374" w:right="188" w:hanging="16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remporté (Oui/Non)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Projet no.1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66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2022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2" w:right="156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Documentaire unique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2" w:right="626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Productrice ou Producteur /  Réalisatrice ou Réalisateur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Festival 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Première canadienne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69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s/o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Festival 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Projection spéciale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9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s/o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 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57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 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86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Oui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 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686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Oui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Projet no.2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266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2" w:right="519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Série pour enfants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Scénariste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57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 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86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Oui</w:t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1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Meilleur …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657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</w:tbl>
    <w:p w:rsidR="00000000" w:rsidDel="00000000" w:rsidP="00000000" w:rsidRDefault="00000000" w:rsidRPr="00000000" w14:paraId="0000005F">
      <w:pPr>
        <w:spacing w:line="267" w:lineRule="auto"/>
        <w:rPr/>
        <w:sectPr>
          <w:type w:val="continuous"/>
          <w:pgSz w:h="12240" w:w="15840" w:orient="landscape"/>
          <w:pgMar w:bottom="900" w:top="0" w:left="320" w:right="6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321.0" w:type="dxa"/>
        <w:jc w:val="left"/>
        <w:tblInd w:w="26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52"/>
        <w:gridCol w:w="1013"/>
        <w:gridCol w:w="1559"/>
        <w:gridCol w:w="1824"/>
        <w:gridCol w:w="3121"/>
        <w:gridCol w:w="2694"/>
        <w:gridCol w:w="1558"/>
        <w:tblGridChange w:id="0">
          <w:tblGrid>
            <w:gridCol w:w="2552"/>
            <w:gridCol w:w="1013"/>
            <w:gridCol w:w="1559"/>
            <w:gridCol w:w="1824"/>
            <w:gridCol w:w="3121"/>
            <w:gridCol w:w="2694"/>
            <w:gridCol w:w="155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Titre du projet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9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Année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31" w:right="99" w:firstLine="24.00000000000000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à partir du plus récent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5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Genre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92" w:right="673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Rôle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4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 du prix ou du festival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199" w:right="134" w:hanging="36.00000000000001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Catégorie de nominations ou type de présentations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308" w:right="113" w:hanging="16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remporté (Oui/Non)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rPr>
          <w:rFonts w:ascii="Times New Roman" w:cs="Times New Roman" w:eastAsia="Times New Roman" w:hAnsi="Times New Roman"/>
          <w:sz w:val="20"/>
          <w:szCs w:val="20"/>
        </w:rPr>
        <w:sectPr>
          <w:type w:val="nextPage"/>
          <w:pgSz w:h="12240" w:w="15840" w:orient="landscape"/>
          <w:pgMar w:bottom="900" w:top="840" w:left="320" w:right="620" w:header="0" w:footer="716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84.0" w:type="dxa"/>
        <w:jc w:val="left"/>
        <w:tblInd w:w="26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28"/>
        <w:gridCol w:w="982"/>
        <w:gridCol w:w="1547"/>
        <w:gridCol w:w="1825"/>
        <w:gridCol w:w="3090"/>
        <w:gridCol w:w="2668"/>
        <w:gridCol w:w="1544"/>
        <w:tblGridChange w:id="0">
          <w:tblGrid>
            <w:gridCol w:w="2528"/>
            <w:gridCol w:w="982"/>
            <w:gridCol w:w="1547"/>
            <w:gridCol w:w="1825"/>
            <w:gridCol w:w="3090"/>
            <w:gridCol w:w="2668"/>
            <w:gridCol w:w="154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Titre du projet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9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Année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26" w:right="92" w:firstLine="24.00000000000000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à partir du plus récent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9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Genre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86" w:right="671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Rôle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 du prix ou du festival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185" w:right="122" w:hanging="3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Catégorie de nominations ou type de présentations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300" w:right="107" w:hanging="16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remporté (Oui/Non)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rPr>
          <w:rFonts w:ascii="Times New Roman" w:cs="Times New Roman" w:eastAsia="Times New Roman" w:hAnsi="Times New Roman"/>
          <w:sz w:val="20"/>
          <w:szCs w:val="20"/>
        </w:rPr>
        <w:sectPr>
          <w:type w:val="nextPage"/>
          <w:pgSz w:h="12240" w:w="15840" w:orient="landscape"/>
          <w:pgMar w:bottom="900" w:top="840" w:left="320" w:right="620" w:header="0" w:footer="716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46.000000000002" w:type="dxa"/>
        <w:jc w:val="left"/>
        <w:tblInd w:w="1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91"/>
        <w:gridCol w:w="991"/>
        <w:gridCol w:w="1558"/>
        <w:gridCol w:w="1841"/>
        <w:gridCol w:w="3116"/>
        <w:gridCol w:w="2691"/>
        <w:gridCol w:w="1558"/>
        <w:tblGridChange w:id="0">
          <w:tblGrid>
            <w:gridCol w:w="2691"/>
            <w:gridCol w:w="991"/>
            <w:gridCol w:w="1558"/>
            <w:gridCol w:w="1841"/>
            <w:gridCol w:w="3116"/>
            <w:gridCol w:w="2691"/>
            <w:gridCol w:w="155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8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Titre du projet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9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Année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31" w:right="96" w:firstLine="24.00000000000000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à partir du plus récent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9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Genre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92" w:right="67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Rôle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4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 du prix ou du festival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200" w:right="130" w:hanging="36.00000000000001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Catégorie de nominations ou type de présentations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59" w:lineRule="auto"/>
              <w:ind w:left="311" w:right="110" w:hanging="16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Prix remporté (Oui/Non)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900" w:top="840" w:left="320" w:right="620" w:header="0" w:footer="71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7112000</wp:posOffset>
              </wp:positionV>
              <wp:extent cx="156845" cy="17526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72340" y="3697133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7112000</wp:posOffset>
              </wp:positionV>
              <wp:extent cx="156845" cy="17526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684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7429500</wp:posOffset>
              </wp:positionV>
              <wp:extent cx="2609215" cy="17526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46155" y="3697133"/>
                        <a:ext cx="25996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Formulaire sommaire des prix et des festivals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7429500</wp:posOffset>
              </wp:positionV>
              <wp:extent cx="2609215" cy="17526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921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CA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mf-fmc.ca/fr/document/electronic-signature-guide/" TargetMode="Externa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2016-04-14T00:00:00Z</vt:lpwstr>
  </property>
  <property fmtid="{D5CDD505-2E9C-101B-9397-08002B2CF9AE}" pid="3" name="Creator">
    <vt:lpwstr>Microsoft® Word 2013</vt:lpwstr>
  </property>
  <property fmtid="{D5CDD505-2E9C-101B-9397-08002B2CF9AE}" pid="4" name="LastSaved">
    <vt:lpwstr>2022-02-08T00:00:00Z</vt:lpwstr>
  </property>
  <property fmtid="{D5CDD505-2E9C-101B-9397-08002B2CF9AE}" pid="5" name="ContentTypeId">
    <vt:lpwstr>0x010100C9DDBF8B67114647A1BF431DFB658DE3</vt:lpwstr>
  </property>
  <property fmtid="{D5CDD505-2E9C-101B-9397-08002B2CF9AE}" pid="6" name="_dlc_DocIdItemGuid">
    <vt:lpwstr>21a3eacf-70c2-4cc7-8769-be1b596d2d33</vt:lpwstr>
  </property>
  <property fmtid="{D5CDD505-2E9C-101B-9397-08002B2CF9AE}" pid="7" name="MediaServiceImageTags">
    <vt:lpwstr>MediaServiceImageTags</vt:lpwstr>
  </property>
</Properties>
</file>